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Pr="007D09F2" w:rsidRDefault="00E4535B" w:rsidP="00054B17">
      <w:pPr>
        <w:widowControl w:val="0"/>
        <w:autoSpaceDE w:val="0"/>
        <w:autoSpaceDN w:val="0"/>
        <w:adjustRightInd w:val="0"/>
        <w:spacing w:after="0" w:line="240" w:lineRule="auto"/>
        <w:ind w:left="9120"/>
        <w:outlineLvl w:val="1"/>
        <w:rPr>
          <w:rFonts w:ascii="Times New Roman" w:hAnsi="Times New Roman"/>
          <w:sz w:val="26"/>
          <w:szCs w:val="26"/>
        </w:rPr>
      </w:pPr>
      <w:r w:rsidRPr="007D09F2">
        <w:rPr>
          <w:rFonts w:ascii="Times New Roman" w:hAnsi="Times New Roman"/>
          <w:sz w:val="26"/>
          <w:szCs w:val="26"/>
        </w:rPr>
        <w:t>Приложение</w:t>
      </w:r>
    </w:p>
    <w:p w:rsidR="00F9568A" w:rsidRPr="007D09F2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ind w:left="9120"/>
        <w:outlineLvl w:val="1"/>
        <w:rPr>
          <w:rFonts w:ascii="Times New Roman" w:hAnsi="Times New Roman"/>
          <w:sz w:val="26"/>
          <w:szCs w:val="26"/>
        </w:rPr>
      </w:pPr>
    </w:p>
    <w:p w:rsidR="004B74A5" w:rsidRPr="007D09F2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  <w:r w:rsidRPr="007D09F2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="004B74A5" w:rsidRPr="007D09F2">
        <w:rPr>
          <w:rFonts w:ascii="Times New Roman" w:hAnsi="Times New Roman"/>
          <w:sz w:val="26"/>
          <w:szCs w:val="26"/>
        </w:rPr>
        <w:t>«Молодежная политика и патриотическое воспитание молодых граждан Калининского района города Челябинска на 2016-2018 годы»</w:t>
      </w:r>
    </w:p>
    <w:p w:rsidR="00F9568A" w:rsidRPr="007D09F2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</w:p>
    <w:p w:rsidR="002768AC" w:rsidRPr="007D09F2" w:rsidRDefault="002768AC" w:rsidP="00054B17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</w:p>
    <w:p w:rsidR="00F9568A" w:rsidRPr="007D09F2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429C3" w:rsidRPr="007D09F2" w:rsidRDefault="006429C3" w:rsidP="00054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220"/>
      <w:bookmarkEnd w:id="0"/>
    </w:p>
    <w:p w:rsidR="00F9568A" w:rsidRPr="007D09F2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09F2">
        <w:rPr>
          <w:rFonts w:ascii="Times New Roman" w:hAnsi="Times New Roman"/>
          <w:sz w:val="26"/>
          <w:szCs w:val="26"/>
        </w:rPr>
        <w:t xml:space="preserve">План </w:t>
      </w:r>
    </w:p>
    <w:p w:rsidR="00F9568A" w:rsidRPr="007D09F2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09F2">
        <w:rPr>
          <w:rFonts w:ascii="Times New Roman" w:hAnsi="Times New Roman"/>
          <w:sz w:val="26"/>
          <w:szCs w:val="26"/>
        </w:rPr>
        <w:t xml:space="preserve">мероприятий муниципальной программы </w:t>
      </w:r>
    </w:p>
    <w:p w:rsidR="00C936CB" w:rsidRPr="007D09F2" w:rsidRDefault="00C936CB" w:rsidP="0005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7D09F2">
        <w:rPr>
          <w:rFonts w:ascii="Times New Roman" w:hAnsi="Times New Roman"/>
          <w:sz w:val="26"/>
          <w:szCs w:val="26"/>
        </w:rPr>
        <w:t>«Молодежная политика и патриотическое воспитание молодых граждан Калининского района города Челябинска на 2016-2018 годы»</w:t>
      </w:r>
    </w:p>
    <w:p w:rsidR="00F9568A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09F2" w:rsidRDefault="007D09F2" w:rsidP="0005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768"/>
        <w:gridCol w:w="1329"/>
        <w:gridCol w:w="817"/>
        <w:gridCol w:w="989"/>
        <w:gridCol w:w="989"/>
        <w:gridCol w:w="928"/>
        <w:gridCol w:w="61"/>
        <w:gridCol w:w="817"/>
        <w:gridCol w:w="61"/>
        <w:gridCol w:w="943"/>
        <w:gridCol w:w="1212"/>
        <w:gridCol w:w="2286"/>
        <w:gridCol w:w="1074"/>
        <w:gridCol w:w="6"/>
        <w:gridCol w:w="773"/>
      </w:tblGrid>
      <w:tr w:rsidR="00CA1457" w:rsidTr="0095489F">
        <w:trPr>
          <w:tblHeader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Срок сдачи объекта, проведения мероприятия</w:t>
            </w:r>
          </w:p>
        </w:tc>
        <w:tc>
          <w:tcPr>
            <w:tcW w:w="1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Планируемые объемы финансирования (тыс. рублей)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  <w:r w:rsidR="0095489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средств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1A0C31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Код раздела, подраз</w:t>
            </w:r>
            <w:r w:rsidR="00CA1457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дела, целевой статьи и вида расходов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Pr="0095489F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95489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</w:t>
            </w:r>
            <w:r w:rsidR="0095489F" w:rsidRPr="009548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1A0C31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</w:t>
            </w:r>
            <w:r w:rsidR="00B00A4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ме</w:t>
            </w:r>
            <w:r w:rsidR="00CA1457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ча</w:t>
            </w:r>
            <w:r w:rsidR="00B00A43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="00CA1457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ние</w:t>
            </w:r>
            <w:proofErr w:type="spellEnd"/>
          </w:p>
        </w:tc>
      </w:tr>
      <w:tr w:rsidR="00CA1457" w:rsidTr="0095489F">
        <w:trPr>
          <w:tblHeader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Феде-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ральный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города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Бюд</w:t>
            </w:r>
            <w:r w:rsidR="00CA1457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жет </w:t>
            </w: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внутри-город-</w:t>
            </w:r>
            <w:proofErr w:type="spellStart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CA1457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CA1457" w:rsidTr="0095489F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13</w:t>
            </w:r>
          </w:p>
        </w:tc>
      </w:tr>
      <w:tr w:rsidR="00CA1457" w:rsidTr="001A0C3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Организация и проведение мероприятий по работе с детьми и молодежью</w:t>
            </w:r>
          </w:p>
        </w:tc>
      </w:tr>
      <w:tr w:rsidR="00CA1457" w:rsidTr="0095489F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166,2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166,2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0707 К300104000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CA1457" w:rsidTr="0095489F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166,2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166,2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0707 К300104000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  <w:r w:rsidR="0095489F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CA1457" w:rsidTr="0095489F">
        <w:trPr>
          <w:trHeight w:val="28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457" w:rsidRDefault="00CA1457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166,2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166,2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0707 К300104000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  <w:r w:rsidR="0095489F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CA1457" w:rsidTr="001A0C31">
        <w:trPr>
          <w:trHeight w:val="28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457" w:rsidRDefault="00CA1457" w:rsidP="00054B1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01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457" w:rsidRDefault="00CA1457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Организация и проведение мероприятий по патриотическому воспитанию молодых граждан</w:t>
            </w:r>
          </w:p>
        </w:tc>
      </w:tr>
      <w:tr w:rsidR="0095489F" w:rsidTr="0095489F">
        <w:trPr>
          <w:trHeight w:val="28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89F" w:rsidRDefault="0095489F" w:rsidP="00054B1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89F" w:rsidRDefault="0095489F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0707 К300205000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95489F" w:rsidTr="0095489F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89F" w:rsidRDefault="0095489F" w:rsidP="00054B1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89F" w:rsidRDefault="0095489F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0707 К300205000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95489F" w:rsidTr="0095489F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89F" w:rsidRDefault="0095489F" w:rsidP="00054B1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89F" w:rsidRDefault="0095489F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19,3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0707 К300205000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9F" w:rsidRDefault="0095489F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D155A9" w:rsidTr="0095489F">
        <w:trPr>
          <w:trHeight w:val="281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185,5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D155A9" w:rsidTr="0095489F">
        <w:trPr>
          <w:trHeight w:val="281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A9" w:rsidRDefault="00D155A9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185,5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D155A9" w:rsidTr="0095489F">
        <w:trPr>
          <w:trHeight w:val="281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A9" w:rsidRDefault="00D155A9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185,5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D155A9" w:rsidTr="0095489F">
        <w:trPr>
          <w:trHeight w:val="281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A9" w:rsidRDefault="00D155A9" w:rsidP="00054B17">
            <w:pPr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556,5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556,5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5A9" w:rsidRDefault="00D155A9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</w:tbl>
    <w:p w:rsidR="00F9568A" w:rsidRDefault="00F9568A" w:rsidP="0005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5A9" w:rsidRDefault="00D155A9" w:rsidP="0005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63E6" w:rsidRPr="00EB5F95" w:rsidRDefault="00DE63E6" w:rsidP="0005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568A" w:rsidRDefault="008D7EE7" w:rsidP="00054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Калининского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Г.В. Епанихина</w:t>
      </w:r>
    </w:p>
    <w:sectPr w:rsidR="00F9568A" w:rsidSect="00B00A43">
      <w:headerReference w:type="even" r:id="rId8"/>
      <w:headerReference w:type="default" r:id="rId9"/>
      <w:pgSz w:w="16838" w:h="11905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91" w:rsidRDefault="00C86491">
      <w:r>
        <w:separator/>
      </w:r>
    </w:p>
  </w:endnote>
  <w:endnote w:type="continuationSeparator" w:id="0">
    <w:p w:rsidR="00C86491" w:rsidRDefault="00C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91" w:rsidRDefault="00C86491">
      <w:r>
        <w:separator/>
      </w:r>
    </w:p>
  </w:footnote>
  <w:footnote w:type="continuationSeparator" w:id="0">
    <w:p w:rsidR="00C86491" w:rsidRDefault="00C8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A" w:rsidRDefault="00F9568A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68A" w:rsidRDefault="00F956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A" w:rsidRDefault="00F9568A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9F2">
      <w:rPr>
        <w:rStyle w:val="a5"/>
        <w:noProof/>
      </w:rPr>
      <w:t>2</w:t>
    </w:r>
    <w:r>
      <w:rPr>
        <w:rStyle w:val="a5"/>
      </w:rPr>
      <w:fldChar w:fldCharType="end"/>
    </w:r>
  </w:p>
  <w:p w:rsidR="00F9568A" w:rsidRDefault="00F956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12A6"/>
    <w:multiLevelType w:val="hybridMultilevel"/>
    <w:tmpl w:val="3FC0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3425"/>
    <w:multiLevelType w:val="hybridMultilevel"/>
    <w:tmpl w:val="E7BE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54B17"/>
    <w:rsid w:val="0005613C"/>
    <w:rsid w:val="00090053"/>
    <w:rsid w:val="0009198E"/>
    <w:rsid w:val="001530FB"/>
    <w:rsid w:val="00167C8A"/>
    <w:rsid w:val="001A0C31"/>
    <w:rsid w:val="002768AC"/>
    <w:rsid w:val="00282C1A"/>
    <w:rsid w:val="002B42E2"/>
    <w:rsid w:val="00352840"/>
    <w:rsid w:val="0035430F"/>
    <w:rsid w:val="004B74A5"/>
    <w:rsid w:val="004C0C81"/>
    <w:rsid w:val="004D4082"/>
    <w:rsid w:val="004F3F40"/>
    <w:rsid w:val="00591E0C"/>
    <w:rsid w:val="005B568A"/>
    <w:rsid w:val="006429C3"/>
    <w:rsid w:val="006543D7"/>
    <w:rsid w:val="00674552"/>
    <w:rsid w:val="00697A8B"/>
    <w:rsid w:val="006E6E62"/>
    <w:rsid w:val="0070798A"/>
    <w:rsid w:val="0071774A"/>
    <w:rsid w:val="00783B10"/>
    <w:rsid w:val="007A7CA5"/>
    <w:rsid w:val="007D09F2"/>
    <w:rsid w:val="008333DF"/>
    <w:rsid w:val="008B5B42"/>
    <w:rsid w:val="008D7EE7"/>
    <w:rsid w:val="0095489F"/>
    <w:rsid w:val="009A44C8"/>
    <w:rsid w:val="009F6123"/>
    <w:rsid w:val="00A02C4F"/>
    <w:rsid w:val="00A07F90"/>
    <w:rsid w:val="00B00A43"/>
    <w:rsid w:val="00B20A7A"/>
    <w:rsid w:val="00B56910"/>
    <w:rsid w:val="00C3498A"/>
    <w:rsid w:val="00C76AA8"/>
    <w:rsid w:val="00C86491"/>
    <w:rsid w:val="00C936CB"/>
    <w:rsid w:val="00CA1457"/>
    <w:rsid w:val="00CB373A"/>
    <w:rsid w:val="00D155A9"/>
    <w:rsid w:val="00D37BA6"/>
    <w:rsid w:val="00DA3112"/>
    <w:rsid w:val="00DD1C36"/>
    <w:rsid w:val="00DD1D83"/>
    <w:rsid w:val="00DE63E6"/>
    <w:rsid w:val="00E4535B"/>
    <w:rsid w:val="00E92F42"/>
    <w:rsid w:val="00F9568A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B20A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1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B20A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admcentr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gorlo</dc:creator>
  <cp:lastModifiedBy>ПОЛУХИНА Татьяна Юрьевна</cp:lastModifiedBy>
  <cp:revision>21</cp:revision>
  <cp:lastPrinted>2015-12-25T10:48:00Z</cp:lastPrinted>
  <dcterms:created xsi:type="dcterms:W3CDTF">2015-11-17T05:10:00Z</dcterms:created>
  <dcterms:modified xsi:type="dcterms:W3CDTF">2016-01-13T08:57:00Z</dcterms:modified>
</cp:coreProperties>
</file>